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337E" w14:textId="77777777" w:rsidR="003F4CE4" w:rsidRDefault="00092AF1">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9" o:title="" croptop="25396f" cropbottom="24819f" cropleft="20780f" cropright="24061f"/>
            <w10:wrap anchorx="page" anchory="page"/>
          </v:shape>
          <o:OLEObject Type="Embed" ProgID="Word.Picture.8" ShapeID="_x0000_s1029" DrawAspect="Content" ObjectID="_1709104158" r:id="rId10"/>
        </w:object>
      </w:r>
      <w:r w:rsidR="003F4CE4">
        <w:t>Borough of</w:t>
      </w:r>
    </w:p>
    <w:p w14:paraId="7D253F03" w14:textId="77777777" w:rsidR="003F4CE4" w:rsidRDefault="00092AF1">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9" o:title="" croptop="25396f" cropbottom="24819f" cropleft="20780f" cropright="24061f"/>
            <w10:wrap anchorx="page" anchory="page"/>
          </v:shape>
          <o:OLEObject Type="Embed" ProgID="Word.Picture.8" ShapeID="_x0000_s1031" DrawAspect="Content" ObjectID="_1709104159" r:id="rId11"/>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092AF1">
      <w:pPr>
        <w:tabs>
          <w:tab w:val="left" w:pos="1260"/>
        </w:tabs>
        <w:ind w:left="446" w:right="-58"/>
        <w:rPr>
          <w:rFonts w:ascii="Copperplate Gothic Bold" w:hAnsi="Copperplate Gothic Bold"/>
        </w:rPr>
        <w:sectPr w:rsidR="003F4CE4">
          <w:type w:val="continuous"/>
          <w:pgSz w:w="12240" w:h="15840" w:code="1"/>
          <w:pgMar w:top="720" w:right="864" w:bottom="720" w:left="864" w:header="0" w:footer="0" w:gutter="0"/>
          <w:cols w:num="2" w:space="720" w:equalWidth="0">
            <w:col w:w="6064" w:space="362"/>
            <w:col w:w="4086"/>
          </w:cols>
        </w:sectPr>
      </w:pPr>
      <w:hyperlink r:id="rId12"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1797"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0EE930CB" w14:textId="77777777" w:rsidR="00541929" w:rsidRDefault="00541929" w:rsidP="00541929">
      <w:pPr>
        <w:pStyle w:val="NoSpacing"/>
      </w:pPr>
    </w:p>
    <w:p w14:paraId="23018B2E" w14:textId="77777777" w:rsidR="00541929" w:rsidRDefault="00541929" w:rsidP="00541929">
      <w:pPr>
        <w:pStyle w:val="NoSpacing"/>
      </w:pPr>
    </w:p>
    <w:p w14:paraId="42FBA4C4" w14:textId="0C69B83E" w:rsidR="001050AA" w:rsidRDefault="001050AA" w:rsidP="001050AA">
      <w:pPr>
        <w:jc w:val="center"/>
        <w:rPr>
          <w:b/>
          <w:bCs/>
          <w:sz w:val="28"/>
          <w:szCs w:val="28"/>
        </w:rPr>
      </w:pPr>
      <w:r>
        <w:rPr>
          <w:b/>
          <w:bCs/>
          <w:sz w:val="28"/>
          <w:szCs w:val="28"/>
        </w:rPr>
        <w:t xml:space="preserve">MINUTES – </w:t>
      </w:r>
      <w:r w:rsidR="00FA07A3">
        <w:rPr>
          <w:b/>
          <w:bCs/>
          <w:sz w:val="28"/>
          <w:szCs w:val="28"/>
        </w:rPr>
        <w:t>F</w:t>
      </w:r>
      <w:r w:rsidR="00916F68">
        <w:rPr>
          <w:b/>
          <w:bCs/>
          <w:sz w:val="28"/>
          <w:szCs w:val="28"/>
        </w:rPr>
        <w:t>E</w:t>
      </w:r>
      <w:r w:rsidR="00FA07A3">
        <w:rPr>
          <w:b/>
          <w:bCs/>
          <w:sz w:val="28"/>
          <w:szCs w:val="28"/>
        </w:rPr>
        <w:t>BUA</w:t>
      </w:r>
      <w:r w:rsidR="00916F68">
        <w:rPr>
          <w:b/>
          <w:bCs/>
          <w:sz w:val="28"/>
          <w:szCs w:val="28"/>
        </w:rPr>
        <w:t>R</w:t>
      </w:r>
      <w:r w:rsidR="00FA07A3">
        <w:rPr>
          <w:b/>
          <w:bCs/>
          <w:sz w:val="28"/>
          <w:szCs w:val="28"/>
        </w:rPr>
        <w:t>Y</w:t>
      </w:r>
      <w:r w:rsidR="00916F68">
        <w:rPr>
          <w:b/>
          <w:bCs/>
          <w:sz w:val="28"/>
          <w:szCs w:val="28"/>
        </w:rPr>
        <w:t xml:space="preserve"> 1</w:t>
      </w:r>
      <w:r w:rsidR="00FA07A3">
        <w:rPr>
          <w:b/>
          <w:bCs/>
          <w:sz w:val="28"/>
          <w:szCs w:val="28"/>
        </w:rPr>
        <w:t>7</w:t>
      </w:r>
      <w:r w:rsidR="00C37AC6">
        <w:rPr>
          <w:b/>
          <w:bCs/>
          <w:sz w:val="28"/>
          <w:szCs w:val="28"/>
        </w:rPr>
        <w:t>, 202</w:t>
      </w:r>
      <w:r w:rsidR="00FA07A3">
        <w:rPr>
          <w:b/>
          <w:bCs/>
          <w:sz w:val="28"/>
          <w:szCs w:val="28"/>
        </w:rPr>
        <w:t>2</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434BFB01" w14:textId="77777777" w:rsidR="00413C29" w:rsidRDefault="00413C29" w:rsidP="00413C29">
      <w:pPr>
        <w:rPr>
          <w:b/>
          <w:sz w:val="24"/>
          <w:szCs w:val="24"/>
        </w:rPr>
      </w:pPr>
    </w:p>
    <w:p w14:paraId="2C7A33FB" w14:textId="492248B4" w:rsidR="00413C29" w:rsidRPr="00C34B19" w:rsidRDefault="00413C29" w:rsidP="00413C29">
      <w:pPr>
        <w:rPr>
          <w:bCs/>
          <w:sz w:val="24"/>
          <w:szCs w:val="24"/>
        </w:rPr>
      </w:pPr>
      <w:r w:rsidRPr="00C34B19">
        <w:rPr>
          <w:b/>
          <w:sz w:val="24"/>
          <w:szCs w:val="24"/>
        </w:rPr>
        <w:t>CALL TO ORDER</w:t>
      </w:r>
      <w:r w:rsidRPr="00C34B19">
        <w:rPr>
          <w:bCs/>
          <w:sz w:val="24"/>
          <w:szCs w:val="24"/>
        </w:rPr>
        <w:t>:  6:3</w:t>
      </w:r>
      <w:r>
        <w:rPr>
          <w:bCs/>
          <w:sz w:val="24"/>
          <w:szCs w:val="24"/>
        </w:rPr>
        <w:t>3</w:t>
      </w:r>
      <w:r w:rsidRPr="00C34B19">
        <w:rPr>
          <w:bCs/>
          <w:sz w:val="24"/>
          <w:szCs w:val="24"/>
        </w:rPr>
        <w:t xml:space="preserve"> PM</w:t>
      </w:r>
    </w:p>
    <w:p w14:paraId="6728FAA6" w14:textId="77777777" w:rsidR="00413C29" w:rsidRPr="00C34B19" w:rsidRDefault="00413C29" w:rsidP="00413C29">
      <w:pPr>
        <w:rPr>
          <w:bCs/>
          <w:sz w:val="24"/>
          <w:szCs w:val="24"/>
        </w:rPr>
      </w:pPr>
      <w:r>
        <w:rPr>
          <w:bCs/>
          <w:sz w:val="24"/>
          <w:szCs w:val="24"/>
        </w:rPr>
        <w:t>Chairman 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5AA7D081" w14:textId="77777777" w:rsidR="00413C29" w:rsidRPr="00C34B19" w:rsidRDefault="00413C29" w:rsidP="00413C29">
      <w:pPr>
        <w:rPr>
          <w:bCs/>
          <w:sz w:val="24"/>
          <w:szCs w:val="24"/>
        </w:rPr>
      </w:pPr>
      <w:r w:rsidRPr="00C34B19">
        <w:rPr>
          <w:b/>
          <w:sz w:val="24"/>
          <w:szCs w:val="24"/>
        </w:rPr>
        <w:t>IN ATTENDANCE</w:t>
      </w:r>
      <w:r w:rsidRPr="00C34B19">
        <w:rPr>
          <w:bCs/>
          <w:sz w:val="24"/>
          <w:szCs w:val="24"/>
        </w:rPr>
        <w:t>:</w:t>
      </w:r>
    </w:p>
    <w:p w14:paraId="72F6C897" w14:textId="0B2D21C8" w:rsidR="00413C29" w:rsidRPr="00C34B19" w:rsidRDefault="00413C29" w:rsidP="00413C29">
      <w:pPr>
        <w:rPr>
          <w:bCs/>
          <w:sz w:val="24"/>
          <w:szCs w:val="24"/>
        </w:rPr>
      </w:pPr>
      <w:r>
        <w:rPr>
          <w:bCs/>
          <w:sz w:val="24"/>
          <w:szCs w:val="24"/>
        </w:rPr>
        <w:t>Vincent Whitehead, Councilman Jon Crowley, Brandon Raper, Chris Kurdes, Chris Parmigiani, Claire Kozic, Sue Curry</w:t>
      </w:r>
    </w:p>
    <w:p w14:paraId="007A3FFF" w14:textId="77777777" w:rsidR="00413C29" w:rsidRPr="00C34B19" w:rsidRDefault="00413C29" w:rsidP="00413C29">
      <w:pPr>
        <w:rPr>
          <w:bCs/>
          <w:sz w:val="24"/>
          <w:szCs w:val="24"/>
        </w:rPr>
      </w:pPr>
    </w:p>
    <w:p w14:paraId="6CF5C5EB" w14:textId="77777777" w:rsidR="00413C29" w:rsidRPr="00C34B19" w:rsidRDefault="00413C29" w:rsidP="00413C29">
      <w:pPr>
        <w:rPr>
          <w:bCs/>
          <w:sz w:val="24"/>
          <w:szCs w:val="24"/>
        </w:rPr>
      </w:pPr>
      <w:r w:rsidRPr="00C34B19">
        <w:rPr>
          <w:b/>
          <w:sz w:val="24"/>
          <w:szCs w:val="24"/>
        </w:rPr>
        <w:t>APPROVALS OF MINUTES</w:t>
      </w:r>
      <w:r w:rsidRPr="00C34B19">
        <w:rPr>
          <w:bCs/>
          <w:sz w:val="24"/>
          <w:szCs w:val="24"/>
        </w:rPr>
        <w:t>:</w:t>
      </w:r>
    </w:p>
    <w:p w14:paraId="2BB6AFA0" w14:textId="77777777" w:rsidR="00413C29" w:rsidRPr="00C34B19" w:rsidRDefault="00413C29" w:rsidP="00413C29">
      <w:pPr>
        <w:rPr>
          <w:bCs/>
          <w:sz w:val="24"/>
          <w:szCs w:val="24"/>
        </w:rPr>
      </w:pPr>
      <w:r>
        <w:rPr>
          <w:bCs/>
          <w:sz w:val="24"/>
          <w:szCs w:val="24"/>
        </w:rPr>
        <w:t>Mr. Whitehead</w:t>
      </w:r>
      <w:r w:rsidRPr="00C34B19">
        <w:rPr>
          <w:bCs/>
          <w:sz w:val="24"/>
          <w:szCs w:val="24"/>
        </w:rPr>
        <w:t xml:space="preserve"> made a motion to approve the minutes from the </w:t>
      </w:r>
      <w:r>
        <w:rPr>
          <w:bCs/>
          <w:sz w:val="24"/>
          <w:szCs w:val="24"/>
        </w:rPr>
        <w:t>November 18</w:t>
      </w:r>
      <w:r w:rsidRPr="00C34B19">
        <w:rPr>
          <w:bCs/>
          <w:sz w:val="24"/>
          <w:szCs w:val="24"/>
        </w:rPr>
        <w:t>, 2021</w:t>
      </w:r>
      <w:r>
        <w:rPr>
          <w:bCs/>
          <w:sz w:val="24"/>
          <w:szCs w:val="24"/>
        </w:rPr>
        <w:t xml:space="preserve"> m</w:t>
      </w:r>
      <w:r w:rsidRPr="00C34B19">
        <w:rPr>
          <w:bCs/>
          <w:sz w:val="24"/>
          <w:szCs w:val="24"/>
        </w:rPr>
        <w:t xml:space="preserve">eeting, seconded by </w:t>
      </w:r>
      <w:r>
        <w:rPr>
          <w:bCs/>
          <w:sz w:val="24"/>
          <w:szCs w:val="24"/>
        </w:rPr>
        <w:t>Mr. Parmigiani</w:t>
      </w:r>
      <w:r w:rsidRPr="00C34B19">
        <w:rPr>
          <w:bCs/>
          <w:sz w:val="24"/>
          <w:szCs w:val="24"/>
        </w:rPr>
        <w:t>.  Motion approved by unanimous voice vote.</w:t>
      </w:r>
    </w:p>
    <w:p w14:paraId="1A7C57AE" w14:textId="77777777" w:rsidR="00413C29" w:rsidRPr="00C34B19" w:rsidRDefault="00413C29" w:rsidP="00413C29">
      <w:pPr>
        <w:rPr>
          <w:bCs/>
          <w:sz w:val="24"/>
          <w:szCs w:val="24"/>
        </w:rPr>
      </w:pPr>
    </w:p>
    <w:p w14:paraId="2F3C7DC9" w14:textId="77777777" w:rsidR="00413C29" w:rsidRPr="00C34B19" w:rsidRDefault="00413C29" w:rsidP="00413C29">
      <w:pPr>
        <w:rPr>
          <w:bCs/>
          <w:sz w:val="24"/>
          <w:szCs w:val="24"/>
        </w:rPr>
      </w:pPr>
      <w:r w:rsidRPr="00C34B19">
        <w:rPr>
          <w:b/>
          <w:sz w:val="24"/>
          <w:szCs w:val="24"/>
        </w:rPr>
        <w:t>CORRESPONDENCE &amp; INVOICES</w:t>
      </w:r>
      <w:r w:rsidRPr="00C34B19">
        <w:rPr>
          <w:bCs/>
          <w:sz w:val="24"/>
          <w:szCs w:val="24"/>
        </w:rPr>
        <w:t>:</w:t>
      </w:r>
    </w:p>
    <w:p w14:paraId="3EB25E1D" w14:textId="77777777" w:rsidR="00413C29" w:rsidRPr="00C34B19" w:rsidRDefault="00413C29" w:rsidP="00413C29">
      <w:pPr>
        <w:rPr>
          <w:bCs/>
          <w:sz w:val="24"/>
          <w:szCs w:val="24"/>
        </w:rPr>
      </w:pPr>
      <w:r>
        <w:rPr>
          <w:bCs/>
          <w:sz w:val="24"/>
          <w:szCs w:val="24"/>
        </w:rPr>
        <w:t>There were no correspondence or invoices.</w:t>
      </w:r>
    </w:p>
    <w:p w14:paraId="5BD14D0F" w14:textId="77777777" w:rsidR="00413C29" w:rsidRPr="00C34B19" w:rsidRDefault="00413C29" w:rsidP="00413C29">
      <w:pPr>
        <w:rPr>
          <w:bCs/>
          <w:sz w:val="24"/>
          <w:szCs w:val="24"/>
        </w:rPr>
      </w:pPr>
    </w:p>
    <w:p w14:paraId="07862014" w14:textId="77777777" w:rsidR="00413C29" w:rsidRPr="00C34B19" w:rsidRDefault="00413C29" w:rsidP="00413C29">
      <w:pPr>
        <w:rPr>
          <w:bCs/>
          <w:sz w:val="24"/>
          <w:szCs w:val="24"/>
        </w:rPr>
      </w:pPr>
      <w:r w:rsidRPr="00C34B19">
        <w:rPr>
          <w:b/>
          <w:sz w:val="24"/>
          <w:szCs w:val="24"/>
        </w:rPr>
        <w:t>PUBLIC COMMENT</w:t>
      </w:r>
      <w:r w:rsidRPr="00C34B19">
        <w:rPr>
          <w:bCs/>
          <w:sz w:val="24"/>
          <w:szCs w:val="24"/>
        </w:rPr>
        <w:t>:</w:t>
      </w:r>
    </w:p>
    <w:p w14:paraId="3F895AC2" w14:textId="77777777" w:rsidR="00413C29" w:rsidRPr="00C34B19" w:rsidRDefault="00413C29" w:rsidP="00413C29">
      <w:pPr>
        <w:rPr>
          <w:bCs/>
          <w:sz w:val="24"/>
          <w:szCs w:val="24"/>
        </w:rPr>
      </w:pPr>
      <w:r>
        <w:rPr>
          <w:bCs/>
          <w:sz w:val="24"/>
          <w:szCs w:val="24"/>
        </w:rPr>
        <w:t>There was no public comment.</w:t>
      </w:r>
    </w:p>
    <w:p w14:paraId="136BA6DC" w14:textId="77777777" w:rsidR="00413C29" w:rsidRPr="00C34B19" w:rsidRDefault="00413C29" w:rsidP="00413C29">
      <w:pPr>
        <w:rPr>
          <w:bCs/>
          <w:sz w:val="24"/>
          <w:szCs w:val="24"/>
        </w:rPr>
      </w:pPr>
    </w:p>
    <w:p w14:paraId="23ED0C5B" w14:textId="77777777" w:rsidR="00413C29" w:rsidRDefault="00413C29" w:rsidP="00413C29">
      <w:pPr>
        <w:rPr>
          <w:bCs/>
          <w:sz w:val="24"/>
          <w:szCs w:val="24"/>
        </w:rPr>
      </w:pPr>
      <w:r w:rsidRPr="00C34B19">
        <w:rPr>
          <w:b/>
          <w:sz w:val="24"/>
          <w:szCs w:val="24"/>
        </w:rPr>
        <w:t>YOUTH COMMISSION REPORT</w:t>
      </w:r>
      <w:r w:rsidRPr="00C34B19">
        <w:rPr>
          <w:bCs/>
          <w:sz w:val="24"/>
          <w:szCs w:val="24"/>
        </w:rPr>
        <w:t xml:space="preserve">:  </w:t>
      </w:r>
    </w:p>
    <w:p w14:paraId="57FFCF02" w14:textId="77777777" w:rsidR="00413C29" w:rsidRDefault="00413C29" w:rsidP="00413C29">
      <w:pPr>
        <w:rPr>
          <w:bCs/>
          <w:sz w:val="24"/>
          <w:szCs w:val="24"/>
        </w:rPr>
      </w:pPr>
      <w:r>
        <w:rPr>
          <w:bCs/>
          <w:sz w:val="24"/>
          <w:szCs w:val="24"/>
        </w:rPr>
        <w:t>Mr. Parmigiani suggested a Junior or a Senior from Henry Hudson.  Mr. Whitehead said he would reach out to Rachel for input on a Junior.</w:t>
      </w:r>
    </w:p>
    <w:p w14:paraId="0BB5524D" w14:textId="77777777" w:rsidR="00413C29" w:rsidRPr="00C34B19" w:rsidRDefault="00413C29" w:rsidP="00413C29">
      <w:pPr>
        <w:rPr>
          <w:bCs/>
          <w:sz w:val="24"/>
          <w:szCs w:val="24"/>
        </w:rPr>
      </w:pPr>
    </w:p>
    <w:p w14:paraId="46230DE4" w14:textId="77777777" w:rsidR="00413C29" w:rsidRDefault="00413C29" w:rsidP="00413C29">
      <w:pPr>
        <w:rPr>
          <w:b/>
          <w:sz w:val="24"/>
          <w:szCs w:val="24"/>
        </w:rPr>
      </w:pPr>
      <w:r w:rsidRPr="00C34B19">
        <w:rPr>
          <w:b/>
          <w:sz w:val="24"/>
          <w:szCs w:val="24"/>
        </w:rPr>
        <w:t>PROGRAM/EVENTS:</w:t>
      </w:r>
    </w:p>
    <w:p w14:paraId="49D8CD54" w14:textId="77777777" w:rsidR="00413C29" w:rsidRDefault="00413C29" w:rsidP="00413C29">
      <w:pPr>
        <w:rPr>
          <w:b/>
          <w:sz w:val="24"/>
          <w:szCs w:val="24"/>
        </w:rPr>
      </w:pPr>
    </w:p>
    <w:p w14:paraId="1D49DFC4" w14:textId="77777777" w:rsidR="00413C29" w:rsidRDefault="00413C29" w:rsidP="00413C29">
      <w:pPr>
        <w:rPr>
          <w:sz w:val="24"/>
          <w:szCs w:val="24"/>
        </w:rPr>
      </w:pPr>
      <w:r>
        <w:rPr>
          <w:b/>
          <w:sz w:val="24"/>
          <w:szCs w:val="24"/>
        </w:rPr>
        <w:t xml:space="preserve">Basketball </w:t>
      </w:r>
      <w:r>
        <w:rPr>
          <w:sz w:val="24"/>
          <w:szCs w:val="24"/>
        </w:rPr>
        <w:t xml:space="preserve">– Mrs. Kozic said Master Schedules for practice and games was sent to parents.  Mr. Parmigiani would like the schedule posted on the website.  </w:t>
      </w:r>
    </w:p>
    <w:p w14:paraId="361A2A49" w14:textId="77777777" w:rsidR="00413C29" w:rsidRDefault="00413C29" w:rsidP="00413C29">
      <w:pPr>
        <w:rPr>
          <w:sz w:val="24"/>
          <w:szCs w:val="24"/>
        </w:rPr>
      </w:pPr>
      <w:r>
        <w:rPr>
          <w:sz w:val="24"/>
          <w:szCs w:val="24"/>
        </w:rPr>
        <w:t xml:space="preserve">There was discussion about the use of the School gym not being allowed until recently and Mr. </w:t>
      </w:r>
    </w:p>
    <w:p w14:paraId="24D50252" w14:textId="5C98F25C" w:rsidR="00413C29" w:rsidRDefault="00413C29" w:rsidP="00413C29">
      <w:pPr>
        <w:rPr>
          <w:sz w:val="24"/>
          <w:szCs w:val="24"/>
        </w:rPr>
      </w:pPr>
      <w:r w:rsidRPr="00413C29">
        <w:rPr>
          <w:sz w:val="24"/>
          <w:szCs w:val="24"/>
        </w:rPr>
        <w:t>Crowley mentioned that this is why he suggested</w:t>
      </w:r>
      <w:r w:rsidR="0082428F">
        <w:rPr>
          <w:sz w:val="24"/>
          <w:szCs w:val="24"/>
        </w:rPr>
        <w:t xml:space="preserve"> that the </w:t>
      </w:r>
      <w:r w:rsidRPr="00413C29">
        <w:rPr>
          <w:sz w:val="24"/>
          <w:szCs w:val="24"/>
        </w:rPr>
        <w:t>town purchase the School from OLPH.</w:t>
      </w:r>
    </w:p>
    <w:p w14:paraId="1AC6C86D" w14:textId="77777777" w:rsidR="00413C29" w:rsidRDefault="00413C29" w:rsidP="00413C29">
      <w:pPr>
        <w:rPr>
          <w:sz w:val="24"/>
          <w:szCs w:val="24"/>
        </w:rPr>
      </w:pPr>
      <w:r>
        <w:rPr>
          <w:sz w:val="24"/>
          <w:szCs w:val="24"/>
        </w:rPr>
        <w:t>Mr. Parmigiani said Mr. Colangelo is doing an amazing job.</w:t>
      </w:r>
    </w:p>
    <w:p w14:paraId="5703BFC2" w14:textId="77777777" w:rsidR="00413C29" w:rsidRDefault="00413C29" w:rsidP="00413C29">
      <w:pPr>
        <w:rPr>
          <w:sz w:val="24"/>
          <w:szCs w:val="24"/>
        </w:rPr>
      </w:pPr>
    </w:p>
    <w:p w14:paraId="45E05E3A" w14:textId="77777777" w:rsidR="00413C29" w:rsidRDefault="00413C29" w:rsidP="00413C29">
      <w:pPr>
        <w:rPr>
          <w:sz w:val="24"/>
          <w:szCs w:val="24"/>
        </w:rPr>
      </w:pPr>
      <w:r>
        <w:rPr>
          <w:b/>
          <w:sz w:val="24"/>
          <w:szCs w:val="24"/>
        </w:rPr>
        <w:t>Easter Egg Hunt</w:t>
      </w:r>
      <w:r>
        <w:rPr>
          <w:sz w:val="24"/>
          <w:szCs w:val="24"/>
        </w:rPr>
        <w:t xml:space="preserve"> – Mrs. Kozic, Mrs. Curry, and Mr. Kurdes will run the event.  There was discussion about holding the hunt at the Harbor, utilizing the grass area by Gazebo and the Basketball and Tennis Courts. The Mayor will wear the Bunny Costume.  Mr. Crowley said he will make arrangements with the Harbor and the Police Department.  Mr. Crowley said he would also ask the Hot Dog Cart to be open.</w:t>
      </w:r>
    </w:p>
    <w:p w14:paraId="4B8BAE5D" w14:textId="77777777" w:rsidR="00413C29" w:rsidRDefault="00413C29" w:rsidP="00413C29">
      <w:pPr>
        <w:rPr>
          <w:sz w:val="24"/>
          <w:szCs w:val="24"/>
        </w:rPr>
      </w:pPr>
    </w:p>
    <w:p w14:paraId="48ACF0B7" w14:textId="77777777" w:rsidR="00413C29" w:rsidRPr="00916F68" w:rsidRDefault="00413C29" w:rsidP="00413C29">
      <w:pPr>
        <w:rPr>
          <w:sz w:val="24"/>
          <w:szCs w:val="24"/>
        </w:rPr>
      </w:pPr>
      <w:r>
        <w:rPr>
          <w:b/>
          <w:bCs/>
          <w:sz w:val="24"/>
          <w:szCs w:val="24"/>
        </w:rPr>
        <w:t xml:space="preserve">Town Wide Garage Sale - </w:t>
      </w:r>
      <w:r>
        <w:rPr>
          <w:sz w:val="24"/>
          <w:szCs w:val="24"/>
        </w:rPr>
        <w:tab/>
        <w:t>Will be on 5/14/22, with a rain date of 5/15/22. Registration costs $10.00 and ends on May 13</w:t>
      </w:r>
      <w:r w:rsidRPr="00483028">
        <w:rPr>
          <w:sz w:val="24"/>
          <w:szCs w:val="24"/>
          <w:vertAlign w:val="superscript"/>
        </w:rPr>
        <w:t>th</w:t>
      </w:r>
      <w:r>
        <w:rPr>
          <w:sz w:val="24"/>
          <w:szCs w:val="24"/>
        </w:rPr>
        <w:t>, the cutoff to be on the map is May 6</w:t>
      </w:r>
      <w:r w:rsidRPr="00D92B4E">
        <w:rPr>
          <w:sz w:val="24"/>
          <w:szCs w:val="24"/>
          <w:vertAlign w:val="superscript"/>
        </w:rPr>
        <w:t>th</w:t>
      </w:r>
      <w:r>
        <w:rPr>
          <w:sz w:val="24"/>
          <w:szCs w:val="24"/>
        </w:rPr>
        <w:t>.</w:t>
      </w:r>
    </w:p>
    <w:p w14:paraId="2D9B6889" w14:textId="77777777" w:rsidR="00413C29" w:rsidRPr="00C34B19" w:rsidRDefault="00413C29" w:rsidP="00413C29">
      <w:pPr>
        <w:rPr>
          <w:bCs/>
          <w:sz w:val="24"/>
          <w:szCs w:val="24"/>
        </w:rPr>
      </w:pPr>
    </w:p>
    <w:p w14:paraId="3E061142" w14:textId="77777777" w:rsidR="00413C29" w:rsidRDefault="00413C29" w:rsidP="00413C29">
      <w:pPr>
        <w:rPr>
          <w:b/>
          <w:sz w:val="24"/>
          <w:szCs w:val="24"/>
        </w:rPr>
      </w:pPr>
      <w:r w:rsidRPr="00C34B19">
        <w:rPr>
          <w:b/>
          <w:sz w:val="24"/>
          <w:szCs w:val="24"/>
        </w:rPr>
        <w:lastRenderedPageBreak/>
        <w:t>OLD BUSINESS:</w:t>
      </w:r>
      <w:r>
        <w:rPr>
          <w:b/>
          <w:sz w:val="24"/>
          <w:szCs w:val="24"/>
        </w:rPr>
        <w:t xml:space="preserve"> </w:t>
      </w:r>
    </w:p>
    <w:p w14:paraId="09D0E161" w14:textId="77777777" w:rsidR="00413C29" w:rsidRDefault="00413C29" w:rsidP="00413C29">
      <w:pPr>
        <w:rPr>
          <w:bCs/>
          <w:sz w:val="24"/>
          <w:szCs w:val="24"/>
        </w:rPr>
      </w:pPr>
    </w:p>
    <w:p w14:paraId="2D62F5E5" w14:textId="77777777" w:rsidR="00413C29" w:rsidRPr="00C34B19" w:rsidRDefault="00413C29" w:rsidP="00413C29">
      <w:pPr>
        <w:rPr>
          <w:bCs/>
          <w:sz w:val="24"/>
          <w:szCs w:val="24"/>
        </w:rPr>
      </w:pPr>
      <w:r>
        <w:rPr>
          <w:bCs/>
          <w:sz w:val="24"/>
          <w:szCs w:val="24"/>
        </w:rPr>
        <w:t>Chris Kurdes said the Archery equipment costs are $2,500.00 to $3,000.00.</w:t>
      </w:r>
    </w:p>
    <w:p w14:paraId="488019BF" w14:textId="77777777" w:rsidR="00413C29" w:rsidRDefault="00413C29" w:rsidP="00413C29">
      <w:pPr>
        <w:rPr>
          <w:b/>
          <w:sz w:val="24"/>
          <w:szCs w:val="24"/>
        </w:rPr>
      </w:pPr>
    </w:p>
    <w:p w14:paraId="7568A021" w14:textId="77777777" w:rsidR="00413C29" w:rsidRDefault="00413C29" w:rsidP="00413C29">
      <w:pPr>
        <w:rPr>
          <w:bCs/>
          <w:sz w:val="24"/>
          <w:szCs w:val="24"/>
        </w:rPr>
      </w:pPr>
      <w:r w:rsidRPr="00C34B19">
        <w:rPr>
          <w:b/>
          <w:sz w:val="24"/>
          <w:szCs w:val="24"/>
        </w:rPr>
        <w:t>NEW BUSINESS</w:t>
      </w:r>
      <w:r w:rsidRPr="00C34B19">
        <w:rPr>
          <w:bCs/>
          <w:sz w:val="24"/>
          <w:szCs w:val="24"/>
        </w:rPr>
        <w:t xml:space="preserve">:  </w:t>
      </w:r>
    </w:p>
    <w:p w14:paraId="49D419D5" w14:textId="77777777" w:rsidR="00413C29" w:rsidRDefault="00413C29" w:rsidP="00413C29">
      <w:pPr>
        <w:rPr>
          <w:bCs/>
          <w:sz w:val="24"/>
          <w:szCs w:val="24"/>
        </w:rPr>
      </w:pPr>
    </w:p>
    <w:p w14:paraId="68EFE65B" w14:textId="77777777" w:rsidR="00413C29" w:rsidRDefault="00413C29" w:rsidP="00413C29">
      <w:pPr>
        <w:rPr>
          <w:bCs/>
          <w:sz w:val="24"/>
          <w:szCs w:val="24"/>
        </w:rPr>
      </w:pPr>
      <w:r>
        <w:rPr>
          <w:bCs/>
          <w:sz w:val="24"/>
          <w:szCs w:val="24"/>
        </w:rPr>
        <w:t xml:space="preserve">Mr. Whitehead made a motion to approve the Meeting Dates, seconded by Mr. Parmigiani. </w:t>
      </w:r>
    </w:p>
    <w:p w14:paraId="56651310" w14:textId="77777777" w:rsidR="00413C29" w:rsidRDefault="00413C29" w:rsidP="00413C29">
      <w:pPr>
        <w:rPr>
          <w:bCs/>
          <w:sz w:val="24"/>
          <w:szCs w:val="24"/>
        </w:rPr>
      </w:pPr>
      <w:r w:rsidRPr="00C34B19">
        <w:rPr>
          <w:bCs/>
          <w:sz w:val="24"/>
          <w:szCs w:val="24"/>
        </w:rPr>
        <w:t>Motion approved by unanimous voice vote.</w:t>
      </w:r>
    </w:p>
    <w:p w14:paraId="7E993D20" w14:textId="77777777" w:rsidR="00413C29" w:rsidRDefault="00413C29" w:rsidP="00413C29">
      <w:pPr>
        <w:rPr>
          <w:bCs/>
          <w:sz w:val="24"/>
          <w:szCs w:val="24"/>
        </w:rPr>
      </w:pPr>
    </w:p>
    <w:p w14:paraId="57CAFF8A" w14:textId="77777777" w:rsidR="00413C29" w:rsidRDefault="00413C29" w:rsidP="00413C29">
      <w:pPr>
        <w:rPr>
          <w:bCs/>
          <w:sz w:val="24"/>
          <w:szCs w:val="24"/>
        </w:rPr>
      </w:pPr>
      <w:r w:rsidRPr="00B46751">
        <w:rPr>
          <w:b/>
          <w:sz w:val="24"/>
          <w:szCs w:val="24"/>
        </w:rPr>
        <w:t>Summer Recreation</w:t>
      </w:r>
      <w:r>
        <w:rPr>
          <w:bCs/>
          <w:sz w:val="24"/>
          <w:szCs w:val="24"/>
        </w:rPr>
        <w:t xml:space="preserve"> - Mr. Whitehead, Mrs. Kozic, and Mrs. Curry plan to meet with Mr. Ferragina to discuss Summer Recreation.  Will need to post.</w:t>
      </w:r>
    </w:p>
    <w:p w14:paraId="21BA4859" w14:textId="77777777" w:rsidR="00413C29" w:rsidRDefault="00413C29" w:rsidP="00413C29">
      <w:pPr>
        <w:rPr>
          <w:bCs/>
          <w:sz w:val="24"/>
          <w:szCs w:val="24"/>
        </w:rPr>
      </w:pPr>
    </w:p>
    <w:p w14:paraId="02763170" w14:textId="77777777" w:rsidR="00413C29" w:rsidRDefault="00413C29" w:rsidP="00413C29">
      <w:pPr>
        <w:rPr>
          <w:bCs/>
          <w:sz w:val="24"/>
          <w:szCs w:val="24"/>
        </w:rPr>
      </w:pPr>
      <w:r>
        <w:rPr>
          <w:b/>
          <w:sz w:val="24"/>
          <w:szCs w:val="24"/>
        </w:rPr>
        <w:t xml:space="preserve">Music Festival -   </w:t>
      </w:r>
      <w:r>
        <w:rPr>
          <w:bCs/>
          <w:sz w:val="24"/>
          <w:szCs w:val="24"/>
        </w:rPr>
        <w:t>Would be from 5:00-10:00 PM.  Five bands with a mix of genera’s, food trucks, and a raffle. The operating budget will be $1,800.00 - $2,000.00.</w:t>
      </w:r>
    </w:p>
    <w:p w14:paraId="0B534485" w14:textId="77777777" w:rsidR="00413C29" w:rsidRDefault="00413C29" w:rsidP="00413C29">
      <w:pPr>
        <w:rPr>
          <w:bCs/>
          <w:sz w:val="24"/>
          <w:szCs w:val="24"/>
        </w:rPr>
      </w:pPr>
    </w:p>
    <w:p w14:paraId="147869F4" w14:textId="77777777" w:rsidR="00413C29" w:rsidRDefault="00413C29" w:rsidP="00413C29">
      <w:pPr>
        <w:rPr>
          <w:bCs/>
          <w:sz w:val="24"/>
          <w:szCs w:val="24"/>
        </w:rPr>
      </w:pPr>
      <w:r>
        <w:rPr>
          <w:bCs/>
          <w:sz w:val="24"/>
          <w:szCs w:val="24"/>
        </w:rPr>
        <w:t xml:space="preserve">Mr. Crowley made a motion to move forward with the Music Festival, seconded by Mr. Parmigiani.  </w:t>
      </w:r>
      <w:r w:rsidRPr="00C34B19">
        <w:rPr>
          <w:bCs/>
          <w:sz w:val="24"/>
          <w:szCs w:val="24"/>
        </w:rPr>
        <w:t>Motion approved by unanimous voice vote.</w:t>
      </w:r>
    </w:p>
    <w:p w14:paraId="6A85729F" w14:textId="77777777" w:rsidR="00413C29" w:rsidRPr="00B46751" w:rsidRDefault="00413C29" w:rsidP="00413C29">
      <w:pPr>
        <w:rPr>
          <w:bCs/>
          <w:sz w:val="24"/>
          <w:szCs w:val="24"/>
        </w:rPr>
      </w:pPr>
    </w:p>
    <w:p w14:paraId="1C8B292D" w14:textId="77777777" w:rsidR="00413C29" w:rsidRDefault="00413C29" w:rsidP="00413C29">
      <w:pPr>
        <w:rPr>
          <w:bCs/>
          <w:sz w:val="24"/>
          <w:szCs w:val="24"/>
        </w:rPr>
      </w:pPr>
      <w:r>
        <w:rPr>
          <w:bCs/>
          <w:sz w:val="24"/>
          <w:szCs w:val="24"/>
        </w:rPr>
        <w:t>Mrs. Kozic said she would like to look into a Comedy night where the proceeds could be used to give a scholarship to a Henry Hudson graduate, further discussion regarding plans.</w:t>
      </w:r>
    </w:p>
    <w:p w14:paraId="21B75241" w14:textId="77777777" w:rsidR="00413C29" w:rsidRDefault="00413C29" w:rsidP="00413C29">
      <w:pPr>
        <w:rPr>
          <w:bCs/>
          <w:sz w:val="24"/>
          <w:szCs w:val="24"/>
        </w:rPr>
      </w:pPr>
    </w:p>
    <w:p w14:paraId="10DB5637" w14:textId="77777777" w:rsidR="00413C29" w:rsidRDefault="00413C29" w:rsidP="00413C29">
      <w:pPr>
        <w:rPr>
          <w:bCs/>
          <w:sz w:val="24"/>
          <w:szCs w:val="24"/>
        </w:rPr>
      </w:pPr>
      <w:r w:rsidRPr="00B246BF">
        <w:rPr>
          <w:b/>
          <w:sz w:val="24"/>
          <w:szCs w:val="24"/>
        </w:rPr>
        <w:t>Summer Basketball</w:t>
      </w:r>
      <w:r>
        <w:rPr>
          <w:bCs/>
          <w:sz w:val="24"/>
          <w:szCs w:val="24"/>
        </w:rPr>
        <w:t xml:space="preserve"> - Mr. Parmigiani said we need more commitment from members and volunteers.  It was decided to table the discussion until next meeting. </w:t>
      </w:r>
    </w:p>
    <w:p w14:paraId="49874436" w14:textId="77777777" w:rsidR="00413C29" w:rsidRDefault="00413C29" w:rsidP="00413C29">
      <w:pPr>
        <w:rPr>
          <w:bCs/>
          <w:sz w:val="24"/>
          <w:szCs w:val="24"/>
        </w:rPr>
      </w:pPr>
    </w:p>
    <w:p w14:paraId="6550A95A" w14:textId="77777777" w:rsidR="00413C29" w:rsidRPr="00C34B19" w:rsidRDefault="00413C29" w:rsidP="00413C29">
      <w:pPr>
        <w:rPr>
          <w:bCs/>
          <w:sz w:val="24"/>
          <w:szCs w:val="24"/>
        </w:rPr>
      </w:pPr>
      <w:r w:rsidRPr="00C34B19">
        <w:rPr>
          <w:b/>
          <w:sz w:val="24"/>
          <w:szCs w:val="24"/>
        </w:rPr>
        <w:t>ADJOURN</w:t>
      </w:r>
      <w:r w:rsidRPr="00C34B19">
        <w:rPr>
          <w:bCs/>
          <w:sz w:val="24"/>
          <w:szCs w:val="24"/>
        </w:rPr>
        <w:t>:</w:t>
      </w:r>
    </w:p>
    <w:p w14:paraId="627DC473" w14:textId="77777777" w:rsidR="00413C29" w:rsidRDefault="00413C29" w:rsidP="00413C29">
      <w:pPr>
        <w:rPr>
          <w:bCs/>
          <w:sz w:val="24"/>
          <w:szCs w:val="24"/>
        </w:rPr>
      </w:pPr>
      <w:r>
        <w:rPr>
          <w:bCs/>
          <w:sz w:val="24"/>
          <w:szCs w:val="24"/>
        </w:rPr>
        <w:t>Vinny Whitehead</w:t>
      </w:r>
      <w:r w:rsidRPr="00C34B19">
        <w:rPr>
          <w:bCs/>
          <w:sz w:val="24"/>
          <w:szCs w:val="24"/>
        </w:rPr>
        <w:t xml:space="preserve"> made a motion to adjourn, </w:t>
      </w:r>
      <w:r>
        <w:rPr>
          <w:bCs/>
          <w:sz w:val="24"/>
          <w:szCs w:val="24"/>
        </w:rPr>
        <w:t xml:space="preserve">Chris Parmigiani </w:t>
      </w:r>
      <w:r w:rsidRPr="00C34B19">
        <w:rPr>
          <w:bCs/>
          <w:sz w:val="24"/>
          <w:szCs w:val="24"/>
        </w:rPr>
        <w:t>second</w:t>
      </w:r>
      <w:r>
        <w:rPr>
          <w:bCs/>
          <w:sz w:val="24"/>
          <w:szCs w:val="24"/>
        </w:rPr>
        <w:t>ed</w:t>
      </w:r>
      <w:r w:rsidRPr="00C34B19">
        <w:rPr>
          <w:bCs/>
          <w:sz w:val="24"/>
          <w:szCs w:val="24"/>
        </w:rPr>
        <w:t xml:space="preserve"> the motion.  Motion approved by unanimous voice vote.</w:t>
      </w:r>
      <w:r>
        <w:rPr>
          <w:bCs/>
          <w:sz w:val="24"/>
          <w:szCs w:val="24"/>
        </w:rPr>
        <w:t xml:space="preserve"> </w:t>
      </w:r>
    </w:p>
    <w:p w14:paraId="0DE6590E" w14:textId="77777777" w:rsidR="00413C29" w:rsidRDefault="00413C29" w:rsidP="00413C29">
      <w:pPr>
        <w:rPr>
          <w:bCs/>
          <w:sz w:val="24"/>
          <w:szCs w:val="24"/>
        </w:rPr>
      </w:pPr>
    </w:p>
    <w:p w14:paraId="58F3296E" w14:textId="05E36F28" w:rsidR="00413C29" w:rsidRPr="00C34B19" w:rsidRDefault="00413C29" w:rsidP="00413C29">
      <w:pPr>
        <w:rPr>
          <w:bCs/>
          <w:sz w:val="24"/>
          <w:szCs w:val="24"/>
        </w:rPr>
      </w:pPr>
      <w:r w:rsidRPr="00C34B19">
        <w:rPr>
          <w:bCs/>
          <w:sz w:val="24"/>
          <w:szCs w:val="24"/>
        </w:rPr>
        <w:t xml:space="preserve">Meeting adjourned at </w:t>
      </w:r>
      <w:r w:rsidR="009D1C12">
        <w:rPr>
          <w:bCs/>
          <w:sz w:val="24"/>
          <w:szCs w:val="24"/>
        </w:rPr>
        <w:t>7</w:t>
      </w:r>
      <w:r>
        <w:rPr>
          <w:bCs/>
          <w:sz w:val="24"/>
          <w:szCs w:val="24"/>
        </w:rPr>
        <w:t>:52</w:t>
      </w:r>
      <w:r w:rsidRPr="00C34B19">
        <w:rPr>
          <w:bCs/>
          <w:sz w:val="24"/>
          <w:szCs w:val="24"/>
        </w:rPr>
        <w:t xml:space="preserve"> pm.</w:t>
      </w:r>
    </w:p>
    <w:p w14:paraId="1C750A50" w14:textId="77777777" w:rsidR="001050AA" w:rsidRDefault="001050AA">
      <w:pPr>
        <w:rPr>
          <w:bCs/>
          <w:sz w:val="28"/>
          <w:szCs w:val="28"/>
        </w:rPr>
      </w:pPr>
    </w:p>
    <w:sectPr w:rsidR="001050AA">
      <w:headerReference w:type="default" r:id="rId13"/>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E357" w14:textId="77777777" w:rsidR="00092AF1" w:rsidRDefault="00092AF1">
      <w:r>
        <w:separator/>
      </w:r>
    </w:p>
  </w:endnote>
  <w:endnote w:type="continuationSeparator" w:id="0">
    <w:p w14:paraId="46C66D85" w14:textId="77777777" w:rsidR="00092AF1" w:rsidRDefault="0009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042D" w14:textId="77777777" w:rsidR="00092AF1" w:rsidRDefault="00092AF1">
      <w:r>
        <w:separator/>
      </w:r>
    </w:p>
  </w:footnote>
  <w:footnote w:type="continuationSeparator" w:id="0">
    <w:p w14:paraId="14E1E9DD" w14:textId="77777777" w:rsidR="00092AF1" w:rsidRDefault="0009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38FF"/>
    <w:rsid w:val="000076B9"/>
    <w:rsid w:val="00007D3A"/>
    <w:rsid w:val="000115C8"/>
    <w:rsid w:val="00031B3E"/>
    <w:rsid w:val="00046A35"/>
    <w:rsid w:val="00051BDF"/>
    <w:rsid w:val="00065976"/>
    <w:rsid w:val="00083D2B"/>
    <w:rsid w:val="00090C29"/>
    <w:rsid w:val="00092AF1"/>
    <w:rsid w:val="000977A5"/>
    <w:rsid w:val="000A1526"/>
    <w:rsid w:val="000D5E88"/>
    <w:rsid w:val="000E4D36"/>
    <w:rsid w:val="000F29DA"/>
    <w:rsid w:val="000F32A8"/>
    <w:rsid w:val="001039A7"/>
    <w:rsid w:val="001050AA"/>
    <w:rsid w:val="0011177B"/>
    <w:rsid w:val="0012599D"/>
    <w:rsid w:val="00126A8A"/>
    <w:rsid w:val="0012775C"/>
    <w:rsid w:val="0013334D"/>
    <w:rsid w:val="001412F4"/>
    <w:rsid w:val="001415C3"/>
    <w:rsid w:val="00143A88"/>
    <w:rsid w:val="00147827"/>
    <w:rsid w:val="00153EF6"/>
    <w:rsid w:val="0017057D"/>
    <w:rsid w:val="001A5B13"/>
    <w:rsid w:val="001A68CF"/>
    <w:rsid w:val="001A6C16"/>
    <w:rsid w:val="001B03DB"/>
    <w:rsid w:val="001B0A11"/>
    <w:rsid w:val="001B4125"/>
    <w:rsid w:val="001C5F26"/>
    <w:rsid w:val="001D6ED6"/>
    <w:rsid w:val="001D71C2"/>
    <w:rsid w:val="001E2285"/>
    <w:rsid w:val="001F7BE1"/>
    <w:rsid w:val="00206152"/>
    <w:rsid w:val="0020766A"/>
    <w:rsid w:val="00215FA4"/>
    <w:rsid w:val="00234AD9"/>
    <w:rsid w:val="002413C3"/>
    <w:rsid w:val="002429C4"/>
    <w:rsid w:val="00267A20"/>
    <w:rsid w:val="00270300"/>
    <w:rsid w:val="00281F2A"/>
    <w:rsid w:val="00294530"/>
    <w:rsid w:val="002948C2"/>
    <w:rsid w:val="002A0903"/>
    <w:rsid w:val="002A54D8"/>
    <w:rsid w:val="002B3F13"/>
    <w:rsid w:val="002C56F3"/>
    <w:rsid w:val="002C5B53"/>
    <w:rsid w:val="002C7569"/>
    <w:rsid w:val="002D5DAF"/>
    <w:rsid w:val="002E2C41"/>
    <w:rsid w:val="002E443C"/>
    <w:rsid w:val="002E5389"/>
    <w:rsid w:val="002F21AA"/>
    <w:rsid w:val="002F3A45"/>
    <w:rsid w:val="00307B27"/>
    <w:rsid w:val="00312088"/>
    <w:rsid w:val="003144B6"/>
    <w:rsid w:val="003145C6"/>
    <w:rsid w:val="00331CA7"/>
    <w:rsid w:val="00337F1B"/>
    <w:rsid w:val="0035255B"/>
    <w:rsid w:val="00362544"/>
    <w:rsid w:val="00366042"/>
    <w:rsid w:val="00373706"/>
    <w:rsid w:val="00393C8E"/>
    <w:rsid w:val="0039538D"/>
    <w:rsid w:val="00397231"/>
    <w:rsid w:val="003A2105"/>
    <w:rsid w:val="003A6453"/>
    <w:rsid w:val="003A6C44"/>
    <w:rsid w:val="003B3A9C"/>
    <w:rsid w:val="003B4291"/>
    <w:rsid w:val="003C41A1"/>
    <w:rsid w:val="003C592C"/>
    <w:rsid w:val="003D50AD"/>
    <w:rsid w:val="003D515E"/>
    <w:rsid w:val="003F4CE4"/>
    <w:rsid w:val="00401B43"/>
    <w:rsid w:val="0041164B"/>
    <w:rsid w:val="00413C29"/>
    <w:rsid w:val="00431AE0"/>
    <w:rsid w:val="00431C80"/>
    <w:rsid w:val="004336E3"/>
    <w:rsid w:val="004404BA"/>
    <w:rsid w:val="0045659B"/>
    <w:rsid w:val="00457990"/>
    <w:rsid w:val="004677B0"/>
    <w:rsid w:val="00483028"/>
    <w:rsid w:val="00493B47"/>
    <w:rsid w:val="0049701E"/>
    <w:rsid w:val="00497907"/>
    <w:rsid w:val="004C04A4"/>
    <w:rsid w:val="004C1AE9"/>
    <w:rsid w:val="004C1E81"/>
    <w:rsid w:val="004E1D45"/>
    <w:rsid w:val="004E2F57"/>
    <w:rsid w:val="004F0B9C"/>
    <w:rsid w:val="00521DB0"/>
    <w:rsid w:val="00522C46"/>
    <w:rsid w:val="00532200"/>
    <w:rsid w:val="00534605"/>
    <w:rsid w:val="00541929"/>
    <w:rsid w:val="0054401F"/>
    <w:rsid w:val="005443C9"/>
    <w:rsid w:val="00545186"/>
    <w:rsid w:val="005548E8"/>
    <w:rsid w:val="00561428"/>
    <w:rsid w:val="005711FF"/>
    <w:rsid w:val="00572A18"/>
    <w:rsid w:val="00572FE8"/>
    <w:rsid w:val="005742EE"/>
    <w:rsid w:val="00574AD4"/>
    <w:rsid w:val="00593D22"/>
    <w:rsid w:val="005A06A8"/>
    <w:rsid w:val="005A4C49"/>
    <w:rsid w:val="005B574C"/>
    <w:rsid w:val="005B6BD5"/>
    <w:rsid w:val="005C380A"/>
    <w:rsid w:val="005E1479"/>
    <w:rsid w:val="005E3378"/>
    <w:rsid w:val="00605950"/>
    <w:rsid w:val="0061579D"/>
    <w:rsid w:val="00622443"/>
    <w:rsid w:val="00645926"/>
    <w:rsid w:val="00667736"/>
    <w:rsid w:val="00694ECB"/>
    <w:rsid w:val="006964A1"/>
    <w:rsid w:val="00697159"/>
    <w:rsid w:val="006B034A"/>
    <w:rsid w:val="006B4434"/>
    <w:rsid w:val="006C03EE"/>
    <w:rsid w:val="006C347A"/>
    <w:rsid w:val="006D4D14"/>
    <w:rsid w:val="006E3043"/>
    <w:rsid w:val="006F5272"/>
    <w:rsid w:val="0070144A"/>
    <w:rsid w:val="00714C03"/>
    <w:rsid w:val="00716A47"/>
    <w:rsid w:val="00730171"/>
    <w:rsid w:val="00744578"/>
    <w:rsid w:val="007571FA"/>
    <w:rsid w:val="0076284F"/>
    <w:rsid w:val="007937CB"/>
    <w:rsid w:val="00794034"/>
    <w:rsid w:val="007E2970"/>
    <w:rsid w:val="0082428F"/>
    <w:rsid w:val="0083282C"/>
    <w:rsid w:val="00852030"/>
    <w:rsid w:val="00864C91"/>
    <w:rsid w:val="00865425"/>
    <w:rsid w:val="00870BB4"/>
    <w:rsid w:val="00877F07"/>
    <w:rsid w:val="00896A74"/>
    <w:rsid w:val="008A4E37"/>
    <w:rsid w:val="008B2671"/>
    <w:rsid w:val="008C0039"/>
    <w:rsid w:val="008D0AFD"/>
    <w:rsid w:val="008D22A6"/>
    <w:rsid w:val="008D7750"/>
    <w:rsid w:val="008E6BC5"/>
    <w:rsid w:val="008F4931"/>
    <w:rsid w:val="00910C0A"/>
    <w:rsid w:val="00916F68"/>
    <w:rsid w:val="00922A1D"/>
    <w:rsid w:val="00936245"/>
    <w:rsid w:val="00936E44"/>
    <w:rsid w:val="00954F2A"/>
    <w:rsid w:val="009550E4"/>
    <w:rsid w:val="00955B16"/>
    <w:rsid w:val="00956837"/>
    <w:rsid w:val="00970071"/>
    <w:rsid w:val="00972816"/>
    <w:rsid w:val="00980B88"/>
    <w:rsid w:val="00983215"/>
    <w:rsid w:val="0098692E"/>
    <w:rsid w:val="0098788E"/>
    <w:rsid w:val="009D1C12"/>
    <w:rsid w:val="009F7E1F"/>
    <w:rsid w:val="00A003DD"/>
    <w:rsid w:val="00A11FCF"/>
    <w:rsid w:val="00A15A82"/>
    <w:rsid w:val="00A15CFE"/>
    <w:rsid w:val="00A43533"/>
    <w:rsid w:val="00A4357E"/>
    <w:rsid w:val="00A90A8D"/>
    <w:rsid w:val="00AA2CA5"/>
    <w:rsid w:val="00AB4923"/>
    <w:rsid w:val="00AC6DB6"/>
    <w:rsid w:val="00AC76A1"/>
    <w:rsid w:val="00AD01AF"/>
    <w:rsid w:val="00AD4763"/>
    <w:rsid w:val="00AD47EA"/>
    <w:rsid w:val="00AE0E92"/>
    <w:rsid w:val="00AE370E"/>
    <w:rsid w:val="00AF2BD0"/>
    <w:rsid w:val="00B0464C"/>
    <w:rsid w:val="00B24576"/>
    <w:rsid w:val="00B246BF"/>
    <w:rsid w:val="00B24DB0"/>
    <w:rsid w:val="00B37DF2"/>
    <w:rsid w:val="00B414A2"/>
    <w:rsid w:val="00B46751"/>
    <w:rsid w:val="00B51B10"/>
    <w:rsid w:val="00B63616"/>
    <w:rsid w:val="00B6752E"/>
    <w:rsid w:val="00B707F8"/>
    <w:rsid w:val="00B72BE1"/>
    <w:rsid w:val="00B829A0"/>
    <w:rsid w:val="00B914B5"/>
    <w:rsid w:val="00B9442B"/>
    <w:rsid w:val="00BA17A5"/>
    <w:rsid w:val="00BA64ED"/>
    <w:rsid w:val="00BC06F5"/>
    <w:rsid w:val="00BF6EB7"/>
    <w:rsid w:val="00C0236B"/>
    <w:rsid w:val="00C14B24"/>
    <w:rsid w:val="00C30FFB"/>
    <w:rsid w:val="00C34B19"/>
    <w:rsid w:val="00C37AC6"/>
    <w:rsid w:val="00C44261"/>
    <w:rsid w:val="00C46C53"/>
    <w:rsid w:val="00C50B0F"/>
    <w:rsid w:val="00C65228"/>
    <w:rsid w:val="00C66D48"/>
    <w:rsid w:val="00C80E36"/>
    <w:rsid w:val="00C912A2"/>
    <w:rsid w:val="00CA3409"/>
    <w:rsid w:val="00CA7625"/>
    <w:rsid w:val="00CA7C9A"/>
    <w:rsid w:val="00CB1642"/>
    <w:rsid w:val="00CD0A9C"/>
    <w:rsid w:val="00CD265C"/>
    <w:rsid w:val="00CD4D4B"/>
    <w:rsid w:val="00CE05F4"/>
    <w:rsid w:val="00CE2C97"/>
    <w:rsid w:val="00CE7D73"/>
    <w:rsid w:val="00CF47D7"/>
    <w:rsid w:val="00D03233"/>
    <w:rsid w:val="00D053DB"/>
    <w:rsid w:val="00D24F76"/>
    <w:rsid w:val="00D4277E"/>
    <w:rsid w:val="00D655D3"/>
    <w:rsid w:val="00D83F1E"/>
    <w:rsid w:val="00D86069"/>
    <w:rsid w:val="00D86341"/>
    <w:rsid w:val="00D92B4E"/>
    <w:rsid w:val="00D94E09"/>
    <w:rsid w:val="00DC69A3"/>
    <w:rsid w:val="00DC7880"/>
    <w:rsid w:val="00DD7268"/>
    <w:rsid w:val="00DE65FD"/>
    <w:rsid w:val="00E34B37"/>
    <w:rsid w:val="00E35179"/>
    <w:rsid w:val="00E35FD9"/>
    <w:rsid w:val="00E41773"/>
    <w:rsid w:val="00E42A82"/>
    <w:rsid w:val="00E56224"/>
    <w:rsid w:val="00E60583"/>
    <w:rsid w:val="00E7748B"/>
    <w:rsid w:val="00E915CB"/>
    <w:rsid w:val="00E922CB"/>
    <w:rsid w:val="00E93618"/>
    <w:rsid w:val="00EB0E91"/>
    <w:rsid w:val="00EB3FC7"/>
    <w:rsid w:val="00EB7478"/>
    <w:rsid w:val="00EC4FB0"/>
    <w:rsid w:val="00EC5A32"/>
    <w:rsid w:val="00ED1282"/>
    <w:rsid w:val="00EE1BCA"/>
    <w:rsid w:val="00EE6316"/>
    <w:rsid w:val="00EF741B"/>
    <w:rsid w:val="00F11C5F"/>
    <w:rsid w:val="00F13BA0"/>
    <w:rsid w:val="00F1689F"/>
    <w:rsid w:val="00F21190"/>
    <w:rsid w:val="00F258D8"/>
    <w:rsid w:val="00F52CE0"/>
    <w:rsid w:val="00F63078"/>
    <w:rsid w:val="00F939F3"/>
    <w:rsid w:val="00FA07A3"/>
    <w:rsid w:val="00FA34DC"/>
    <w:rsid w:val="00FB59EF"/>
    <w:rsid w:val="00FB5A71"/>
    <w:rsid w:val="00FD1254"/>
    <w:rsid w:val="00FD2B86"/>
    <w:rsid w:val="00FD3561"/>
    <w:rsid w:val="00FD428B"/>
    <w:rsid w:val="00FE64F5"/>
    <w:rsid w:val="00FE6F95"/>
    <w:rsid w:val="00FE7FE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nj.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3002125669B4EA83E4D371A10DF68" ma:contentTypeVersion="2" ma:contentTypeDescription="Create a new document." ma:contentTypeScope="" ma:versionID="2f2a60181c0296b61af4d666d8deb987">
  <xsd:schema xmlns:xsd="http://www.w3.org/2001/XMLSchema" xmlns:xs="http://www.w3.org/2001/XMLSchema" xmlns:p="http://schemas.microsoft.com/office/2006/metadata/properties" xmlns:ns3="6c8eec59-0707-4e9d-bec2-51fce50a71ea" targetNamespace="http://schemas.microsoft.com/office/2006/metadata/properties" ma:root="true" ma:fieldsID="6d58da630ab600e18dd8fc3129de191a" ns3:_="">
    <xsd:import namespace="6c8eec59-0707-4e9d-bec2-51fce50a71e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ec59-0707-4e9d-bec2-51fce50a7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04436-2D06-4716-86E1-C16E4D5D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eec59-0707-4e9d-bec2-51fce50a7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468</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BOROUGH OF</vt:lpstr>
      <vt:lpstr>        Atlantic Highlands </vt:lpstr>
      <vt:lpstr>        100 First Avenue</vt:lpstr>
    </vt:vector>
  </TitlesOfParts>
  <Company>Atlantic Highlands</Company>
  <LinksUpToDate>false</LinksUpToDate>
  <CharactersWithSpaces>3136</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107</cp:revision>
  <cp:lastPrinted>2021-10-28T16:45:00Z</cp:lastPrinted>
  <dcterms:created xsi:type="dcterms:W3CDTF">2022-03-04T20:15:00Z</dcterms:created>
  <dcterms:modified xsi:type="dcterms:W3CDTF">2022-03-18T14:23:00Z</dcterms:modified>
</cp:coreProperties>
</file>