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1A62" w14:textId="77777777" w:rsidR="00F34824" w:rsidRDefault="00F34824" w:rsidP="00F34824">
      <w:r>
        <w:t>The following press release has been sent on behalf of the Monmouth County Board of Chosen Freeholders:</w:t>
      </w:r>
    </w:p>
    <w:p w14:paraId="471AF140" w14:textId="77777777" w:rsidR="00F34824" w:rsidRDefault="00F34824" w:rsidP="00F34824"/>
    <w:p w14:paraId="6FA6014F" w14:textId="77777777" w:rsidR="00F34824" w:rsidRDefault="00F34824" w:rsidP="00F34824"/>
    <w:p w14:paraId="4E8D2477" w14:textId="77777777" w:rsidR="00F34824" w:rsidRDefault="00F34824" w:rsidP="00F34824">
      <w:r>
        <w:rPr>
          <w:noProof/>
          <w:color w:val="000000"/>
        </w:rPr>
        <w:drawing>
          <wp:inline distT="0" distB="0" distL="0" distR="0" wp14:anchorId="730AC030" wp14:editId="7E7BE712">
            <wp:extent cx="5943600" cy="1410335"/>
            <wp:effectExtent l="0" t="0" r="0" b="0"/>
            <wp:docPr id="1" name="Picture 1" descr="Press-Release-Banner-March-2018-1500x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Banner-March-2018-1500x35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410335"/>
                    </a:xfrm>
                    <a:prstGeom prst="rect">
                      <a:avLst/>
                    </a:prstGeom>
                    <a:noFill/>
                    <a:ln>
                      <a:noFill/>
                    </a:ln>
                  </pic:spPr>
                </pic:pic>
              </a:graphicData>
            </a:graphic>
          </wp:inline>
        </w:drawing>
      </w:r>
    </w:p>
    <w:p w14:paraId="17BCD14F" w14:textId="77777777" w:rsidR="00F34824" w:rsidRDefault="00F34824" w:rsidP="00F34824">
      <w:pPr>
        <w:rPr>
          <w:rFonts w:ascii="Verdana" w:hAnsi="Verdana"/>
          <w:i/>
          <w:iCs/>
          <w:caps/>
        </w:rPr>
      </w:pPr>
      <w:r>
        <w:rPr>
          <w:rFonts w:ascii="Verdana" w:hAnsi="Verdana"/>
          <w:i/>
          <w:iCs/>
          <w:caps/>
        </w:rPr>
        <w:t>For Immediate Release:</w:t>
      </w:r>
    </w:p>
    <w:p w14:paraId="41B682A4" w14:textId="77777777" w:rsidR="00F34824" w:rsidRDefault="00F34824" w:rsidP="00F34824">
      <w:pPr>
        <w:rPr>
          <w:rFonts w:ascii="Verdana" w:hAnsi="Verdana"/>
          <w:b/>
          <w:bCs/>
          <w:sz w:val="20"/>
          <w:szCs w:val="20"/>
        </w:rPr>
      </w:pPr>
      <w:r>
        <w:rPr>
          <w:rFonts w:ascii="Verdana" w:hAnsi="Verdana"/>
          <w:b/>
          <w:bCs/>
          <w:sz w:val="20"/>
          <w:szCs w:val="20"/>
        </w:rPr>
        <w:t xml:space="preserve">March 16, 2020 </w:t>
      </w:r>
    </w:p>
    <w:p w14:paraId="11BE973C" w14:textId="77777777" w:rsidR="00F34824" w:rsidRDefault="00F34824" w:rsidP="00F34824"/>
    <w:p w14:paraId="57BCA17A" w14:textId="77777777" w:rsidR="00F34824" w:rsidRDefault="00F34824" w:rsidP="00F34824">
      <w:pPr>
        <w:shd w:val="clear" w:color="auto" w:fill="FFFFFF"/>
        <w:jc w:val="center"/>
        <w:rPr>
          <w:rFonts w:ascii="Verdana" w:hAnsi="Verdana"/>
          <w:b/>
          <w:bCs/>
          <w:color w:val="000000"/>
          <w:sz w:val="32"/>
          <w:szCs w:val="32"/>
        </w:rPr>
      </w:pPr>
      <w:r>
        <w:rPr>
          <w:rFonts w:ascii="Verdana" w:hAnsi="Verdana"/>
          <w:b/>
          <w:bCs/>
          <w:color w:val="000000"/>
          <w:sz w:val="32"/>
          <w:szCs w:val="32"/>
        </w:rPr>
        <w:t>Monmouth County has 14 positive cases of COVID-19</w:t>
      </w:r>
    </w:p>
    <w:p w14:paraId="7A8BA680" w14:textId="77777777" w:rsidR="00F34824" w:rsidRDefault="00F34824" w:rsidP="00F34824">
      <w:pPr>
        <w:shd w:val="clear" w:color="auto" w:fill="FFFFFF"/>
        <w:rPr>
          <w:rFonts w:ascii="Verdana" w:hAnsi="Verdana"/>
          <w:b/>
          <w:bCs/>
          <w:color w:val="000000"/>
          <w:sz w:val="32"/>
          <w:szCs w:val="32"/>
        </w:rPr>
      </w:pPr>
    </w:p>
    <w:p w14:paraId="5A7F6CE4" w14:textId="77777777" w:rsidR="00F34824" w:rsidRDefault="00F34824" w:rsidP="00F34824">
      <w:pPr>
        <w:shd w:val="clear" w:color="auto" w:fill="FFFFFF"/>
        <w:rPr>
          <w:rFonts w:ascii="Times New Roman" w:hAnsi="Times New Roman" w:cs="Times New Roman"/>
          <w:color w:val="000000"/>
          <w:sz w:val="24"/>
          <w:szCs w:val="24"/>
        </w:rPr>
      </w:pPr>
      <w:r>
        <w:rPr>
          <w:rFonts w:ascii="Times New Roman" w:hAnsi="Times New Roman" w:cs="Times New Roman"/>
          <w:color w:val="000000"/>
        </w:rPr>
        <w:t>FREEHOLD, NJ –Monmouth County Freeholder Director Thomas A. Arnone and Freeholder Deputy Director Susan M. Kiley have announced that, as of 10 a.m. this morning, there are 14 positive cases of COVID-19 in Monmouth County.</w:t>
      </w:r>
    </w:p>
    <w:p w14:paraId="65815259" w14:textId="77777777" w:rsidR="00F34824" w:rsidRDefault="00F34824" w:rsidP="00F34824">
      <w:pPr>
        <w:shd w:val="clear" w:color="auto" w:fill="FFFFFF"/>
        <w:rPr>
          <w:rFonts w:ascii="Times New Roman" w:hAnsi="Times New Roman" w:cs="Times New Roman"/>
          <w:color w:val="000000"/>
        </w:rPr>
      </w:pPr>
    </w:p>
    <w:p w14:paraId="2D411346" w14:textId="77777777" w:rsidR="00F34824" w:rsidRDefault="00F34824" w:rsidP="00F34824">
      <w:pPr>
        <w:shd w:val="clear" w:color="auto" w:fill="FFFFFF"/>
        <w:rPr>
          <w:rFonts w:ascii="Times New Roman" w:hAnsi="Times New Roman" w:cs="Times New Roman"/>
          <w:color w:val="000000"/>
        </w:rPr>
      </w:pPr>
      <w:r>
        <w:rPr>
          <w:rFonts w:ascii="Times New Roman" w:hAnsi="Times New Roman" w:cs="Times New Roman"/>
          <w:color w:val="000000"/>
        </w:rPr>
        <w:t xml:space="preserve">As more information becomes available, it will be shared with the public and the media. News updates and information regarding County events and programs affected by the COVID-19 situation are posted at </w:t>
      </w:r>
      <w:hyperlink r:id="rId6" w:history="1">
        <w:r>
          <w:rPr>
            <w:rStyle w:val="Hyperlink"/>
            <w:rFonts w:ascii="Times New Roman" w:hAnsi="Times New Roman" w:cs="Times New Roman"/>
          </w:rPr>
          <w:t>www.visitmonmouth.com</w:t>
        </w:r>
      </w:hyperlink>
      <w:r>
        <w:rPr>
          <w:rFonts w:ascii="Times New Roman" w:hAnsi="Times New Roman" w:cs="Times New Roman"/>
          <w:color w:val="000000"/>
        </w:rPr>
        <w:t xml:space="preserve">. </w:t>
      </w:r>
    </w:p>
    <w:p w14:paraId="348D3055" w14:textId="77777777" w:rsidR="00F34824" w:rsidRDefault="00F34824" w:rsidP="00F34824">
      <w:pPr>
        <w:shd w:val="clear" w:color="auto" w:fill="FFFFFF"/>
        <w:rPr>
          <w:rFonts w:ascii="Times New Roman" w:hAnsi="Times New Roman" w:cs="Times New Roman"/>
          <w:color w:val="000000"/>
        </w:rPr>
      </w:pPr>
    </w:p>
    <w:p w14:paraId="278406CB" w14:textId="77777777" w:rsidR="00F34824" w:rsidRDefault="00F34824" w:rsidP="00F34824">
      <w:pPr>
        <w:shd w:val="clear" w:color="auto" w:fill="FFFFFF"/>
        <w:rPr>
          <w:rFonts w:ascii="Times New Roman" w:hAnsi="Times New Roman" w:cs="Times New Roman"/>
          <w:color w:val="000000"/>
        </w:rPr>
      </w:pPr>
      <w:r>
        <w:rPr>
          <w:rFonts w:ascii="Times New Roman" w:hAnsi="Times New Roman" w:cs="Times New Roman"/>
          <w:color w:val="000000"/>
        </w:rPr>
        <w:t>“The Board of Chosen Freeholders is working, in conjunction with the Monmouth County Health Department and the Office of Emergency Management, with State partners to respond to and mitigate this evolving situation,” said Freeholder Director Thomas A. Arnone. “Please remember that the best defense against COVID-19 is to practice safe respiratory hygiene and take steps to prevent the spread of germs including practicing social distancing, staying home when sick, washing hands and covering coughs and sneezes.”</w:t>
      </w:r>
    </w:p>
    <w:p w14:paraId="0F057264" w14:textId="77777777" w:rsidR="00F34824" w:rsidRDefault="00F34824" w:rsidP="00F34824">
      <w:pPr>
        <w:shd w:val="clear" w:color="auto" w:fill="FFFFFF"/>
        <w:rPr>
          <w:rFonts w:ascii="Times New Roman" w:hAnsi="Times New Roman" w:cs="Times New Roman"/>
          <w:color w:val="000000"/>
        </w:rPr>
      </w:pPr>
    </w:p>
    <w:p w14:paraId="5F02153B" w14:textId="77777777" w:rsidR="00F34824" w:rsidRDefault="00F34824" w:rsidP="00F34824">
      <w:pPr>
        <w:shd w:val="clear" w:color="auto" w:fill="FFFFFF"/>
        <w:rPr>
          <w:rFonts w:ascii="Times New Roman" w:hAnsi="Times New Roman" w:cs="Times New Roman"/>
          <w:color w:val="000000"/>
          <w:sz w:val="27"/>
          <w:szCs w:val="27"/>
          <w:shd w:val="clear" w:color="auto" w:fill="FFFFFF"/>
        </w:rPr>
      </w:pPr>
      <w:r>
        <w:rPr>
          <w:rFonts w:ascii="Times New Roman" w:hAnsi="Times New Roman" w:cs="Times New Roman"/>
          <w:color w:val="000000"/>
        </w:rPr>
        <w:t xml:space="preserve">As of Saturday, March 14, all Monmouth County Library branches and the Monmouth County Park System will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currently closed to the public. </w:t>
      </w:r>
      <w:r>
        <w:rPr>
          <w:rFonts w:ascii="Times New Roman" w:hAnsi="Times New Roman" w:cs="Times New Roman"/>
          <w:color w:val="000000"/>
          <w:shd w:val="clear" w:color="auto" w:fill="FFFFFF"/>
        </w:rPr>
        <w:t>County golf courses and park spaces remain open.</w:t>
      </w:r>
    </w:p>
    <w:p w14:paraId="6DF56D65" w14:textId="77777777" w:rsidR="00F34824" w:rsidRDefault="00F34824" w:rsidP="00F34824">
      <w:pPr>
        <w:shd w:val="clear" w:color="auto" w:fill="FFFFFF"/>
        <w:rPr>
          <w:rFonts w:ascii="Times New Roman" w:hAnsi="Times New Roman" w:cs="Times New Roman"/>
          <w:color w:val="000000"/>
          <w:sz w:val="24"/>
          <w:szCs w:val="24"/>
        </w:rPr>
      </w:pPr>
    </w:p>
    <w:p w14:paraId="7B72AA48" w14:textId="77777777" w:rsidR="00F34824" w:rsidRDefault="00F34824" w:rsidP="00F34824">
      <w:pPr>
        <w:shd w:val="clear" w:color="auto" w:fill="FFFFFF"/>
        <w:rPr>
          <w:rFonts w:ascii="Times New Roman" w:hAnsi="Times New Roman" w:cs="Times New Roman"/>
          <w:color w:val="000000"/>
        </w:rPr>
      </w:pPr>
      <w:r>
        <w:rPr>
          <w:rFonts w:ascii="Times New Roman" w:hAnsi="Times New Roman" w:cs="Times New Roman"/>
          <w:color w:val="000000"/>
        </w:rPr>
        <w:t xml:space="preserve">As of today, Monday, March 16, public access will be restricted from all buildings </w:t>
      </w:r>
      <w:proofErr w:type="gramStart"/>
      <w:r>
        <w:rPr>
          <w:rFonts w:ascii="Times New Roman" w:hAnsi="Times New Roman" w:cs="Times New Roman"/>
          <w:color w:val="000000"/>
        </w:rPr>
        <w:t>with the exception of</w:t>
      </w:r>
      <w:proofErr w:type="gramEnd"/>
      <w:r>
        <w:rPr>
          <w:rFonts w:ascii="Times New Roman" w:hAnsi="Times New Roman" w:cs="Times New Roman"/>
          <w:color w:val="000000"/>
        </w:rPr>
        <w:t xml:space="preserve"> the Monmouth County Division of Social Services (MCDSS). For MCDSS, protections have been put into place to ensure that there is no physical contact between Monmouth County employees and the residents seeking services.</w:t>
      </w:r>
    </w:p>
    <w:p w14:paraId="78FB9040" w14:textId="77777777" w:rsidR="00F34824" w:rsidRDefault="00F34824" w:rsidP="00F34824">
      <w:pPr>
        <w:shd w:val="clear" w:color="auto" w:fill="FFFFFF"/>
        <w:rPr>
          <w:rFonts w:ascii="Times New Roman" w:hAnsi="Times New Roman" w:cs="Times New Roman"/>
          <w:color w:val="000000"/>
        </w:rPr>
      </w:pPr>
    </w:p>
    <w:p w14:paraId="65D9F071" w14:textId="77777777" w:rsidR="00F34824" w:rsidRDefault="00F34824" w:rsidP="00F34824">
      <w:pPr>
        <w:shd w:val="clear" w:color="auto" w:fill="FFFFFF"/>
        <w:rPr>
          <w:rFonts w:ascii="Times New Roman" w:hAnsi="Times New Roman" w:cs="Times New Roman"/>
          <w:color w:val="000000"/>
        </w:rPr>
      </w:pPr>
      <w:r>
        <w:rPr>
          <w:rFonts w:ascii="Times New Roman" w:hAnsi="Times New Roman" w:cs="Times New Roman"/>
          <w:color w:val="000000"/>
        </w:rPr>
        <w:t xml:space="preserve">All Monmouth County employees are available to residents by phone and by email. </w:t>
      </w:r>
    </w:p>
    <w:p w14:paraId="74EA0F5E" w14:textId="77777777" w:rsidR="00F34824" w:rsidRDefault="00F34824" w:rsidP="00F34824">
      <w:pPr>
        <w:shd w:val="clear" w:color="auto" w:fill="FFFFFF"/>
        <w:rPr>
          <w:rFonts w:ascii="Times New Roman" w:hAnsi="Times New Roman" w:cs="Times New Roman"/>
          <w:color w:val="000000"/>
        </w:rPr>
      </w:pPr>
    </w:p>
    <w:p w14:paraId="525C6DB4" w14:textId="77777777" w:rsidR="00F34824" w:rsidRDefault="00F34824" w:rsidP="00F34824">
      <w:pPr>
        <w:shd w:val="clear" w:color="auto" w:fill="FFFFFF"/>
        <w:rPr>
          <w:rFonts w:ascii="Times New Roman" w:hAnsi="Times New Roman" w:cs="Times New Roman"/>
          <w:color w:val="000000"/>
        </w:rPr>
      </w:pPr>
      <w:r>
        <w:rPr>
          <w:rFonts w:ascii="Times New Roman" w:hAnsi="Times New Roman" w:cs="Times New Roman"/>
          <w:color w:val="000000"/>
        </w:rPr>
        <w:t>“Please remember that your mental health is just as important as your physical health,” said Freeholder Deputy Director Susan M. Kiley, liaison to the Departments of Health and Human Services. “If you, or someone you know, are struggling with dealing with this unprecedented situation, please call the crisis counselors available at the County’s Health Department hotline.”</w:t>
      </w:r>
    </w:p>
    <w:p w14:paraId="3EE9633D" w14:textId="77777777" w:rsidR="00F34824" w:rsidRDefault="00F34824" w:rsidP="00F34824">
      <w:pPr>
        <w:shd w:val="clear" w:color="auto" w:fill="FFFFFF"/>
        <w:rPr>
          <w:rFonts w:ascii="Times New Roman" w:hAnsi="Times New Roman" w:cs="Times New Roman"/>
          <w:color w:val="000000"/>
        </w:rPr>
      </w:pPr>
    </w:p>
    <w:p w14:paraId="1A90F4A1" w14:textId="77777777" w:rsidR="00F34824" w:rsidRDefault="00F34824" w:rsidP="00F34824">
      <w:pPr>
        <w:shd w:val="clear" w:color="auto" w:fill="FFFFFF"/>
        <w:rPr>
          <w:rFonts w:ascii="Times New Roman" w:hAnsi="Times New Roman" w:cs="Times New Roman"/>
          <w:color w:val="000000"/>
        </w:rPr>
      </w:pPr>
      <w:r>
        <w:rPr>
          <w:rFonts w:ascii="Times New Roman" w:hAnsi="Times New Roman" w:cs="Times New Roman"/>
          <w:color w:val="000000"/>
        </w:rPr>
        <w:lastRenderedPageBreak/>
        <w:t>Crisis counselors from the Monmouth County Division of Behavioral Health are available through the phone banks to help residents who may be experiencing stress or anxiety due to the evolving situation.  The counselors will provide County residents with guidance to help them through this challenging time.</w:t>
      </w:r>
    </w:p>
    <w:p w14:paraId="46057352" w14:textId="77777777" w:rsidR="00F34824" w:rsidRDefault="00F34824" w:rsidP="00F34824">
      <w:pPr>
        <w:shd w:val="clear" w:color="auto" w:fill="FFFFFF"/>
        <w:rPr>
          <w:rFonts w:ascii="Times New Roman" w:hAnsi="Times New Roman" w:cs="Times New Roman"/>
          <w:color w:val="000000"/>
        </w:rPr>
      </w:pPr>
    </w:p>
    <w:p w14:paraId="5A25D86B" w14:textId="77777777" w:rsidR="00F34824" w:rsidRDefault="00F34824" w:rsidP="00F34824">
      <w:pPr>
        <w:shd w:val="clear" w:color="auto" w:fill="FFFFFF"/>
        <w:rPr>
          <w:rFonts w:ascii="Times New Roman" w:hAnsi="Times New Roman" w:cs="Times New Roman"/>
          <w:color w:val="000000"/>
        </w:rPr>
      </w:pPr>
      <w:r>
        <w:rPr>
          <w:rFonts w:ascii="Times New Roman" w:hAnsi="Times New Roman" w:cs="Times New Roman"/>
          <w:color w:val="000000"/>
        </w:rPr>
        <w:t>The Monmouth County Health Department phone bank is now open weekdays from 9 a.m. to 8 p.m. and can be reached at 732-845-2070.</w:t>
      </w:r>
    </w:p>
    <w:p w14:paraId="78EC7395" w14:textId="77777777" w:rsidR="00F34824" w:rsidRDefault="00F34824" w:rsidP="00F34824">
      <w:pPr>
        <w:shd w:val="clear" w:color="auto" w:fill="FFFFFF"/>
        <w:rPr>
          <w:color w:val="000000"/>
        </w:rPr>
      </w:pPr>
    </w:p>
    <w:p w14:paraId="221B1EDB" w14:textId="77777777" w:rsidR="00F34824" w:rsidRDefault="00F34824" w:rsidP="00F34824">
      <w:pPr>
        <w:shd w:val="clear" w:color="auto" w:fill="FFFFFF"/>
        <w:rPr>
          <w:color w:val="000000"/>
        </w:rPr>
      </w:pPr>
    </w:p>
    <w:p w14:paraId="057B77A0" w14:textId="77777777" w:rsidR="00F34824" w:rsidRDefault="00F34824" w:rsidP="00F34824">
      <w:pPr>
        <w:shd w:val="clear" w:color="auto" w:fill="FFFFFF"/>
        <w:rPr>
          <w:rFonts w:ascii="Verdana" w:hAnsi="Verdana"/>
          <w:i/>
          <w:iCs/>
          <w:sz w:val="26"/>
          <w:szCs w:val="26"/>
        </w:rPr>
      </w:pPr>
    </w:p>
    <w:p w14:paraId="6CA8F436" w14:textId="77777777" w:rsidR="00F34824" w:rsidRDefault="00F34824" w:rsidP="00F34824">
      <w:pPr>
        <w:shd w:val="clear" w:color="auto" w:fill="FFFFFF"/>
        <w:jc w:val="center"/>
        <w:rPr>
          <w:rFonts w:ascii="Times New Roman" w:hAnsi="Times New Roman" w:cs="Times New Roman"/>
          <w:sz w:val="24"/>
          <w:szCs w:val="24"/>
        </w:rPr>
      </w:pPr>
      <w:r>
        <w:rPr>
          <w:color w:val="000000"/>
        </w:rPr>
        <w:t xml:space="preserve">#  #  # </w:t>
      </w:r>
    </w:p>
    <w:p w14:paraId="28ADB993" w14:textId="77777777" w:rsidR="00F34824" w:rsidRDefault="00F34824" w:rsidP="00F34824">
      <w:pPr>
        <w:rPr>
          <w:color w:val="000000"/>
        </w:rPr>
      </w:pPr>
    </w:p>
    <w:p w14:paraId="2BB4FCEB" w14:textId="77777777" w:rsidR="00F34824" w:rsidRDefault="00F34824" w:rsidP="00F34824"/>
    <w:p w14:paraId="595785E8" w14:textId="77777777" w:rsidR="00F34824" w:rsidRDefault="00F34824" w:rsidP="00F34824"/>
    <w:p w14:paraId="0DB8FA83" w14:textId="77777777" w:rsidR="00F34824" w:rsidRDefault="00F34824" w:rsidP="00F34824">
      <w:pPr>
        <w:rPr>
          <w:rFonts w:ascii="Monotype Corsiva" w:hAnsi="Monotype Corsiva"/>
          <w:sz w:val="28"/>
          <w:szCs w:val="28"/>
        </w:rPr>
      </w:pPr>
      <w:r>
        <w:rPr>
          <w:rFonts w:ascii="Monotype Corsiva" w:hAnsi="Monotype Corsiva"/>
          <w:sz w:val="28"/>
          <w:szCs w:val="28"/>
        </w:rPr>
        <w:t xml:space="preserve">Tricia Ring </w:t>
      </w:r>
      <w:proofErr w:type="spellStart"/>
      <w:r>
        <w:rPr>
          <w:rFonts w:ascii="Monotype Corsiva" w:hAnsi="Monotype Corsiva"/>
          <w:sz w:val="28"/>
          <w:szCs w:val="28"/>
        </w:rPr>
        <w:t>Wajda</w:t>
      </w:r>
      <w:proofErr w:type="spellEnd"/>
    </w:p>
    <w:p w14:paraId="0C6F3648" w14:textId="77777777" w:rsidR="00F34824" w:rsidRDefault="00F34824" w:rsidP="00F34824">
      <w:pPr>
        <w:rPr>
          <w:rFonts w:ascii="Monotype Corsiva" w:hAnsi="Monotype Corsiva"/>
          <w:sz w:val="28"/>
          <w:szCs w:val="28"/>
        </w:rPr>
      </w:pPr>
      <w:r>
        <w:rPr>
          <w:rFonts w:ascii="Times New Roman" w:hAnsi="Times New Roman" w:cs="Times New Roman"/>
          <w:sz w:val="20"/>
          <w:szCs w:val="20"/>
        </w:rPr>
        <w:t>Director of Public Information &amp; Tourism</w:t>
      </w:r>
    </w:p>
    <w:p w14:paraId="21820E99" w14:textId="77777777" w:rsidR="00F34824" w:rsidRDefault="00F34824" w:rsidP="00F34824">
      <w:pPr>
        <w:rPr>
          <w:rFonts w:ascii="Times New Roman" w:hAnsi="Times New Roman" w:cs="Times New Roman"/>
          <w:sz w:val="20"/>
          <w:szCs w:val="20"/>
        </w:rPr>
      </w:pPr>
      <w:r>
        <w:rPr>
          <w:rFonts w:ascii="Times New Roman" w:hAnsi="Times New Roman" w:cs="Times New Roman"/>
          <w:sz w:val="20"/>
          <w:szCs w:val="20"/>
        </w:rPr>
        <w:t xml:space="preserve">Monmouth County </w:t>
      </w:r>
    </w:p>
    <w:p w14:paraId="1576BE07" w14:textId="77777777" w:rsidR="00F34824" w:rsidRDefault="00F34824" w:rsidP="00F34824">
      <w:pPr>
        <w:rPr>
          <w:rFonts w:ascii="Times New Roman" w:hAnsi="Times New Roman" w:cs="Times New Roman"/>
          <w:sz w:val="20"/>
          <w:szCs w:val="20"/>
        </w:rPr>
      </w:pPr>
      <w:r>
        <w:rPr>
          <w:rFonts w:ascii="Times New Roman" w:hAnsi="Times New Roman" w:cs="Times New Roman"/>
          <w:sz w:val="20"/>
          <w:szCs w:val="20"/>
        </w:rPr>
        <w:t>Hall of Records Annex</w:t>
      </w:r>
    </w:p>
    <w:p w14:paraId="0764E019" w14:textId="77777777" w:rsidR="00F34824" w:rsidRDefault="00F34824" w:rsidP="00F34824">
      <w:pPr>
        <w:rPr>
          <w:rFonts w:ascii="Times New Roman" w:hAnsi="Times New Roman" w:cs="Times New Roman"/>
          <w:sz w:val="20"/>
          <w:szCs w:val="20"/>
        </w:rPr>
      </w:pPr>
      <w:r>
        <w:rPr>
          <w:rFonts w:ascii="Times New Roman" w:hAnsi="Times New Roman" w:cs="Times New Roman"/>
          <w:sz w:val="20"/>
          <w:szCs w:val="20"/>
        </w:rPr>
        <w:t>1 East Main Street, Freehold</w:t>
      </w:r>
    </w:p>
    <w:p w14:paraId="43F5D27C" w14:textId="77777777" w:rsidR="00F34824" w:rsidRDefault="00F34824" w:rsidP="00F34824">
      <w:pPr>
        <w:rPr>
          <w:rFonts w:ascii="Times New Roman" w:hAnsi="Times New Roman" w:cs="Times New Roman"/>
          <w:color w:val="1F497D"/>
        </w:rPr>
      </w:pPr>
      <w:hyperlink r:id="rId7" w:history="1">
        <w:r>
          <w:rPr>
            <w:rStyle w:val="Hyperlink"/>
            <w:rFonts w:ascii="Times New Roman" w:hAnsi="Times New Roman" w:cs="Times New Roman"/>
            <w:sz w:val="20"/>
            <w:szCs w:val="20"/>
          </w:rPr>
          <w:t>tricia.wajda@visitmonmouth.com</w:t>
        </w:r>
      </w:hyperlink>
      <w:r>
        <w:rPr>
          <w:rFonts w:ascii="Times New Roman" w:hAnsi="Times New Roman" w:cs="Times New Roman"/>
          <w:color w:val="1F497D"/>
          <w:sz w:val="20"/>
          <w:szCs w:val="20"/>
        </w:rPr>
        <w:t xml:space="preserve">  </w:t>
      </w:r>
    </w:p>
    <w:p w14:paraId="4898A9C0" w14:textId="77777777" w:rsidR="00F34824" w:rsidRDefault="00F34824" w:rsidP="00F34824">
      <w:pPr>
        <w:rPr>
          <w:rFonts w:ascii="Times New Roman" w:hAnsi="Times New Roman" w:cs="Times New Roman"/>
        </w:rPr>
      </w:pPr>
      <w:r>
        <w:rPr>
          <w:rFonts w:ascii="Times New Roman" w:hAnsi="Times New Roman" w:cs="Times New Roman"/>
          <w:sz w:val="20"/>
          <w:szCs w:val="20"/>
        </w:rPr>
        <w:t>732-431-7310, ext. 7318</w:t>
      </w:r>
    </w:p>
    <w:p w14:paraId="23B50843" w14:textId="77777777" w:rsidR="00BE72AE" w:rsidRDefault="00BE72AE">
      <w:bookmarkStart w:id="0" w:name="_GoBack"/>
      <w:bookmarkEnd w:id="0"/>
    </w:p>
    <w:sectPr w:rsidR="00BE7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24"/>
    <w:rsid w:val="00BE72AE"/>
    <w:rsid w:val="00F3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FBD9"/>
  <w15:chartTrackingRefBased/>
  <w15:docId w15:val="{C6D133FE-EDAF-4917-B175-2FD585ED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48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7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icia.wajda@visitmonmou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onmouth.nj.us/page.aspx?ID=5012&amp;mode=1" TargetMode="External"/><Relationship Id="rId5" Type="http://schemas.openxmlformats.org/officeDocument/2006/relationships/image" Target="cid:image003.jpg@01D5FB9F.D647CF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Clark,Michelle</dc:creator>
  <cp:keywords/>
  <dc:description/>
  <cp:lastModifiedBy>Clark,Michelle</cp:lastModifiedBy>
  <cp:revision>1</cp:revision>
  <dcterms:created xsi:type="dcterms:W3CDTF">2020-03-16T21:25:00Z</dcterms:created>
  <dcterms:modified xsi:type="dcterms:W3CDTF">2020-03-16T21:26:00Z</dcterms:modified>
</cp:coreProperties>
</file>